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76"/>
        <w:tblW w:w="1087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77"/>
        <w:gridCol w:w="2148"/>
        <w:gridCol w:w="2520"/>
        <w:gridCol w:w="2439"/>
        <w:gridCol w:w="2091"/>
      </w:tblGrid>
      <w:tr w:rsidR="00C25BE7" w:rsidRPr="009F3AB9" w:rsidTr="00C25BE7">
        <w:trPr>
          <w:tblCellSpacing w:w="0" w:type="dxa"/>
        </w:trPr>
        <w:tc>
          <w:tcPr>
            <w:tcW w:w="1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25BE7" w:rsidRPr="009F3AB9" w:rsidRDefault="00C25BE7" w:rsidP="00C25B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F3AB9">
              <w:rPr>
                <w:rFonts w:ascii="Arial" w:eastAsia="Times New Roman" w:hAnsi="Arial" w:cs="Arial"/>
                <w:color w:val="000000"/>
              </w:rPr>
              <w:t xml:space="preserve">CATEGORY 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Pr="009F3AB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Pr="009F3AB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  <w:r w:rsidRPr="009F3AB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C25BE7" w:rsidRPr="009F3AB9" w:rsidTr="00C25BE7">
        <w:trPr>
          <w:trHeight w:val="1500"/>
          <w:tblCellSpacing w:w="0" w:type="dxa"/>
        </w:trPr>
        <w:tc>
          <w:tcPr>
            <w:tcW w:w="1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Thesis</w:t>
            </w:r>
            <w:r w:rsidRPr="009F3AB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Statement 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thesis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statement provides a clear, strong and creative statement of the author's position on the topic.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They provide 3 or more reasons to support their position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thesis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statement provides a clear statement of the author's position on the topic.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They may provide 2-3 reasons to support their position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 thesis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statement is present, but does not make the author's position clear.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They may only provide one reason to support their position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is no thesis 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statement. </w:t>
            </w:r>
          </w:p>
        </w:tc>
      </w:tr>
      <w:tr w:rsidR="00C25BE7" w:rsidRPr="009F3AB9" w:rsidTr="00C25BE7">
        <w:trPr>
          <w:trHeight w:val="1500"/>
          <w:tblCellSpacing w:w="0" w:type="dxa"/>
        </w:trPr>
        <w:tc>
          <w:tcPr>
            <w:tcW w:w="1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Reasons/</w:t>
            </w:r>
          </w:p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F3AB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Support for Position 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Includes 3 or more reasons with relevant 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evidence (facts, statistics from research, survey results expert testi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monial, examples) that support the thesis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statement. 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Includes 2 or more reasons with relevant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evidence (facts, statistics from research, survey results expert testi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monial, examples) that support the thesis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statement. 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Includes 1 </w:t>
            </w:r>
            <w:r w:rsidR="00EC114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or more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reason</w:t>
            </w:r>
            <w:r w:rsidR="00EC114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with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relevant 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evidence (facts, statistics from research, survey results expert testimonial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examples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 that 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upport the thesis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statement. 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Provides irrelevant 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evidence (facts, statistics from research, survey results expe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rt testimonial examples) that do not really support the thesis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statement. </w:t>
            </w:r>
          </w:p>
        </w:tc>
      </w:tr>
      <w:tr w:rsidR="00C25BE7" w:rsidRPr="009F3AB9" w:rsidTr="00C25BE7">
        <w:trPr>
          <w:trHeight w:val="1500"/>
          <w:tblCellSpacing w:w="0" w:type="dxa"/>
        </w:trPr>
        <w:tc>
          <w:tcPr>
            <w:tcW w:w="1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Organization</w:t>
            </w:r>
            <w:r w:rsidRPr="009F3AB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Arguments and support are provided in a logical order that makes it easy and interesting to follow the author's train of thought. 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Arguments and support are provided in a fairly logical order that makes it reasonably easy to follow the author's train of thought. 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 few of the support details or arguments are not in an expected or logical order, distracting the reader and making the essay seem a little confusing. 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Many of the support details or arguments are not in an expected or logical </w:t>
            </w:r>
            <w:proofErr w:type="gramStart"/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order,</w:t>
            </w:r>
            <w:proofErr w:type="gramEnd"/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distracting the reader and making the essay seem very confusing. </w:t>
            </w:r>
          </w:p>
        </w:tc>
      </w:tr>
      <w:tr w:rsidR="00C25BE7" w:rsidRPr="009F3AB9" w:rsidTr="00C25BE7">
        <w:trPr>
          <w:trHeight w:val="1500"/>
          <w:tblCellSpacing w:w="0" w:type="dxa"/>
        </w:trPr>
        <w:tc>
          <w:tcPr>
            <w:tcW w:w="1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F3AB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Closing paragraph 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conclusion is strong and leaves the reader understanding the writer's position which is restated in a new way that calls the reader to take action or make a change. 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conclusion is recognizable. The author's position is restated.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author calls the reader to take action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author's position is restated within the closing paragraph</w:t>
            </w: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A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There is no conclusion - the paper just ends</w:t>
            </w:r>
          </w:p>
        </w:tc>
      </w:tr>
      <w:tr w:rsidR="00C25BE7" w:rsidRPr="009F3AB9" w:rsidTr="00C25BE7">
        <w:trPr>
          <w:trHeight w:val="1500"/>
          <w:tblCellSpacing w:w="0" w:type="dxa"/>
        </w:trPr>
        <w:tc>
          <w:tcPr>
            <w:tcW w:w="1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F3AB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Style and Mechanics 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5B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Author makes no errors in grammar, punctuation, or spelling that </w:t>
            </w:r>
            <w:proofErr w:type="gramStart"/>
            <w:r w:rsidRPr="00C25B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distract</w:t>
            </w:r>
            <w:proofErr w:type="gramEnd"/>
            <w:r w:rsidRPr="00C25B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the reader from the content.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5B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Author makes 1-2 errors in grammar, punctuation, or spelling that distract the reader from the content.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5B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Author makes 3-4 errors in grammar, punctuation, or spelling that distract the reader from the content.</w:t>
            </w:r>
          </w:p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BE7" w:rsidRPr="009F3AB9" w:rsidRDefault="00C25BE7" w:rsidP="00C25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5B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Author makes more than 4 errors in grammar, punctuation, or spelling that distracts the reader from the content.</w:t>
            </w:r>
          </w:p>
        </w:tc>
      </w:tr>
    </w:tbl>
    <w:p w:rsidR="00F21616" w:rsidRDefault="00C25BE7">
      <w:r>
        <w:t>Name: ______________________________________________   Period: ___________________________</w:t>
      </w:r>
    </w:p>
    <w:p w:rsidR="00C25BE7" w:rsidRDefault="00C25BE7" w:rsidP="00C25BE7">
      <w:pPr>
        <w:jc w:val="center"/>
        <w:rPr>
          <w:b/>
          <w:sz w:val="28"/>
          <w:szCs w:val="28"/>
        </w:rPr>
      </w:pPr>
      <w:r w:rsidRPr="00C25BE7">
        <w:rPr>
          <w:b/>
          <w:sz w:val="28"/>
          <w:szCs w:val="28"/>
        </w:rPr>
        <w:t>Persuasive Letter Rubric</w:t>
      </w:r>
    </w:p>
    <w:p w:rsidR="00C25BE7" w:rsidRDefault="00C25BE7" w:rsidP="00C25BE7">
      <w:pPr>
        <w:rPr>
          <w:b/>
          <w:sz w:val="28"/>
          <w:szCs w:val="28"/>
        </w:rPr>
      </w:pPr>
    </w:p>
    <w:p w:rsidR="00C25BE7" w:rsidRDefault="00C25BE7" w:rsidP="00C25BE7">
      <w:pPr>
        <w:rPr>
          <w:b/>
          <w:sz w:val="28"/>
          <w:szCs w:val="28"/>
        </w:rPr>
      </w:pPr>
      <w:r>
        <w:rPr>
          <w:b/>
          <w:sz w:val="28"/>
          <w:szCs w:val="28"/>
        </w:rPr>
        <w:t>Grade: _____________</w:t>
      </w:r>
    </w:p>
    <w:p w:rsidR="00C25BE7" w:rsidRDefault="00C25BE7" w:rsidP="00C25BE7">
      <w:pPr>
        <w:rPr>
          <w:b/>
          <w:sz w:val="28"/>
          <w:szCs w:val="28"/>
        </w:rPr>
      </w:pPr>
    </w:p>
    <w:p w:rsidR="00C25BE7" w:rsidRPr="00C25BE7" w:rsidRDefault="00C25BE7" w:rsidP="00C25BE7">
      <w:pPr>
        <w:rPr>
          <w:b/>
          <w:sz w:val="28"/>
          <w:szCs w:val="28"/>
        </w:rPr>
      </w:pPr>
      <w:r>
        <w:rPr>
          <w:b/>
          <w:sz w:val="28"/>
          <w:szCs w:val="28"/>
        </w:rPr>
        <w:t>Notes:</w:t>
      </w:r>
    </w:p>
    <w:sectPr w:rsidR="00C25BE7" w:rsidRPr="00C25BE7" w:rsidSect="009F3AB9"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F3AB9"/>
    <w:rsid w:val="001A0BC5"/>
    <w:rsid w:val="00500311"/>
    <w:rsid w:val="00731577"/>
    <w:rsid w:val="009F3AB9"/>
    <w:rsid w:val="00BA0D0C"/>
    <w:rsid w:val="00C25BE7"/>
    <w:rsid w:val="00EC1144"/>
    <w:rsid w:val="00F21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0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8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23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02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4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0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21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28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9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23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3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4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2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97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45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2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9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9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0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2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5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3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66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2F606-4491-44CE-96CF-F62FF788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2367</Characters>
  <Application>Microsoft Office Word</Application>
  <DocSecurity>0</DocSecurity>
  <Lines>19</Lines>
  <Paragraphs>5</Paragraphs>
  <ScaleCrop>false</ScaleCrop>
  <Company>PFISD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e802295</dc:creator>
  <cp:lastModifiedBy>e805225</cp:lastModifiedBy>
  <cp:revision>2</cp:revision>
  <cp:lastPrinted>2014-03-24T12:39:00Z</cp:lastPrinted>
  <dcterms:created xsi:type="dcterms:W3CDTF">2014-03-24T12:56:00Z</dcterms:created>
  <dcterms:modified xsi:type="dcterms:W3CDTF">2014-03-24T12:56:00Z</dcterms:modified>
</cp:coreProperties>
</file>